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7E" w:rsidRPr="00C63AED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AE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D537E" w:rsidRPr="00C63AED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AED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D537E" w:rsidRPr="00C63AED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AED">
        <w:rPr>
          <w:rFonts w:ascii="Times New Roman" w:hAnsi="Times New Roman" w:cs="Times New Roman"/>
          <w:sz w:val="24"/>
          <w:szCs w:val="24"/>
        </w:rPr>
        <w:t>РЕВИЗИОННАЯ КОМИССИЯ</w:t>
      </w:r>
    </w:p>
    <w:p w:rsidR="002D537E" w:rsidRPr="00C63AED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AED">
        <w:rPr>
          <w:rFonts w:ascii="Times New Roman" w:hAnsi="Times New Roman" w:cs="Times New Roman"/>
          <w:sz w:val="24"/>
          <w:szCs w:val="24"/>
        </w:rPr>
        <w:t>ГОРОДА ЖЕЛЕЗНОГОРСКА-ИЛИМСКОГО</w:t>
      </w:r>
    </w:p>
    <w:p w:rsidR="002D537E" w:rsidRPr="00C63AED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AED"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2D537E" w:rsidRPr="00C63AED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37E" w:rsidRPr="00C63AED" w:rsidRDefault="0098753B" w:rsidP="002D53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3AED">
        <w:rPr>
          <w:rFonts w:ascii="Times New Roman" w:hAnsi="Times New Roman" w:cs="Times New Roman"/>
          <w:i/>
          <w:sz w:val="24"/>
          <w:szCs w:val="24"/>
        </w:rPr>
        <w:t>«</w:t>
      </w:r>
      <w:r w:rsidR="002C7280">
        <w:rPr>
          <w:rFonts w:ascii="Times New Roman" w:hAnsi="Times New Roman" w:cs="Times New Roman"/>
          <w:i/>
          <w:sz w:val="24"/>
          <w:szCs w:val="24"/>
        </w:rPr>
        <w:t>22</w:t>
      </w:r>
      <w:r w:rsidR="002D537E" w:rsidRPr="00C63AED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C63AED" w:rsidRPr="00C63AED">
        <w:rPr>
          <w:rFonts w:ascii="Times New Roman" w:hAnsi="Times New Roman" w:cs="Times New Roman"/>
          <w:i/>
          <w:sz w:val="24"/>
          <w:szCs w:val="24"/>
        </w:rPr>
        <w:t>апрел</w:t>
      </w:r>
      <w:r w:rsidR="00C03028" w:rsidRPr="00C63AED">
        <w:rPr>
          <w:rFonts w:ascii="Times New Roman" w:hAnsi="Times New Roman" w:cs="Times New Roman"/>
          <w:i/>
          <w:sz w:val="24"/>
          <w:szCs w:val="24"/>
        </w:rPr>
        <w:t>я</w:t>
      </w:r>
      <w:r w:rsidR="002D537E" w:rsidRPr="00C63AED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C63AED" w:rsidRPr="00C63AED">
        <w:rPr>
          <w:rFonts w:ascii="Times New Roman" w:hAnsi="Times New Roman" w:cs="Times New Roman"/>
          <w:i/>
          <w:sz w:val="24"/>
          <w:szCs w:val="24"/>
        </w:rPr>
        <w:t>1</w:t>
      </w:r>
      <w:r w:rsidR="002D537E" w:rsidRPr="00C63AED">
        <w:rPr>
          <w:rFonts w:ascii="Times New Roman" w:hAnsi="Times New Roman" w:cs="Times New Roman"/>
          <w:i/>
          <w:sz w:val="24"/>
          <w:szCs w:val="24"/>
        </w:rPr>
        <w:t xml:space="preserve"> года                                         </w:t>
      </w:r>
      <w:r w:rsidR="00930677" w:rsidRPr="00C63AED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C63AED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2D537E" w:rsidRPr="00C63AED">
        <w:rPr>
          <w:rFonts w:ascii="Times New Roman" w:hAnsi="Times New Roman" w:cs="Times New Roman"/>
          <w:i/>
          <w:sz w:val="24"/>
          <w:szCs w:val="24"/>
        </w:rPr>
        <w:t>г. Железногорск-Илимский</w:t>
      </w:r>
    </w:p>
    <w:p w:rsidR="002D537E" w:rsidRPr="00C63AED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37E" w:rsidRPr="00C63AED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AE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455C1" w:rsidRPr="00C63AED" w:rsidRDefault="008455C1" w:rsidP="002D5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7E" w:rsidRPr="00C63AED" w:rsidRDefault="008455C1" w:rsidP="00C030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ED">
        <w:rPr>
          <w:rFonts w:ascii="Times New Roman" w:hAnsi="Times New Roman" w:cs="Times New Roman"/>
          <w:sz w:val="24"/>
          <w:szCs w:val="24"/>
        </w:rPr>
        <w:t xml:space="preserve">Проект решения Думы </w:t>
      </w:r>
      <w:proofErr w:type="gramStart"/>
      <w:r w:rsidRPr="00C63AED">
        <w:rPr>
          <w:rFonts w:ascii="Times New Roman" w:hAnsi="Times New Roman" w:cs="Times New Roman"/>
          <w:sz w:val="24"/>
          <w:szCs w:val="24"/>
        </w:rPr>
        <w:t>Железногорск-Илимского</w:t>
      </w:r>
      <w:proofErr w:type="gramEnd"/>
      <w:r w:rsidRPr="00C63AED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C03028" w:rsidRPr="00C63AED">
        <w:rPr>
          <w:rFonts w:ascii="Times New Roman" w:hAnsi="Times New Roman" w:cs="Times New Roman"/>
          <w:sz w:val="24"/>
          <w:szCs w:val="24"/>
        </w:rPr>
        <w:t>о</w:t>
      </w:r>
      <w:r w:rsidR="00C63AED" w:rsidRPr="00C63AED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Думы Железногорск - Илимского городского поселения от 17.12.2020 г. № 183 «О бюджете муниципального образования «Железногорск-Илимское городское поселение» на 2021 год и на плановый период 2022 и 2023 годов» </w:t>
      </w:r>
      <w:r w:rsidR="002D537E" w:rsidRPr="00C63AED">
        <w:rPr>
          <w:rFonts w:ascii="Times New Roman" w:hAnsi="Times New Roman" w:cs="Times New Roman"/>
          <w:sz w:val="24"/>
          <w:szCs w:val="24"/>
        </w:rPr>
        <w:t xml:space="preserve">разработан администрацией муниципального образования «Железногорск-Илимское городское поселение» и </w:t>
      </w:r>
      <w:r w:rsidR="00D65AC3" w:rsidRPr="00C63AED">
        <w:rPr>
          <w:rFonts w:ascii="Times New Roman" w:hAnsi="Times New Roman" w:cs="Times New Roman"/>
          <w:sz w:val="24"/>
          <w:szCs w:val="24"/>
        </w:rPr>
        <w:t>внесён</w:t>
      </w:r>
      <w:r w:rsidR="002D537E" w:rsidRPr="00C63AED">
        <w:rPr>
          <w:rFonts w:ascii="Times New Roman" w:hAnsi="Times New Roman" w:cs="Times New Roman"/>
          <w:sz w:val="24"/>
          <w:szCs w:val="24"/>
        </w:rPr>
        <w:t xml:space="preserve"> в Думу </w:t>
      </w:r>
      <w:proofErr w:type="gramStart"/>
      <w:r w:rsidR="002D537E" w:rsidRPr="00C63AED">
        <w:rPr>
          <w:rFonts w:ascii="Times New Roman" w:hAnsi="Times New Roman" w:cs="Times New Roman"/>
          <w:sz w:val="24"/>
          <w:szCs w:val="24"/>
        </w:rPr>
        <w:t>Железногорск-Илимского</w:t>
      </w:r>
      <w:proofErr w:type="gramEnd"/>
      <w:r w:rsidR="002D537E" w:rsidRPr="00C63AED">
        <w:rPr>
          <w:rFonts w:ascii="Times New Roman" w:hAnsi="Times New Roman" w:cs="Times New Roman"/>
          <w:sz w:val="24"/>
          <w:szCs w:val="24"/>
        </w:rPr>
        <w:t xml:space="preserve"> городского поселения Главой муниципального образования «Железногорск-Илимское городское поселение».</w:t>
      </w:r>
    </w:p>
    <w:p w:rsidR="0098753B" w:rsidRPr="00C63AED" w:rsidRDefault="002D537E" w:rsidP="00D65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AED">
        <w:rPr>
          <w:rFonts w:ascii="Times New Roman" w:hAnsi="Times New Roman" w:cs="Times New Roman"/>
          <w:sz w:val="24"/>
          <w:szCs w:val="24"/>
        </w:rPr>
        <w:t xml:space="preserve">Заключение по результатам экспертно-аналитического мероприятия </w:t>
      </w:r>
      <w:r w:rsidR="00C03028" w:rsidRPr="00C63AE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Железногорск-Илимского городского поселения от </w:t>
      </w:r>
      <w:r w:rsidR="00C63AED" w:rsidRPr="00C63AED">
        <w:rPr>
          <w:rFonts w:ascii="Times New Roman" w:hAnsi="Times New Roman" w:cs="Times New Roman"/>
          <w:sz w:val="24"/>
          <w:szCs w:val="24"/>
        </w:rPr>
        <w:t>17.12.2020 г. № 183 «О бюджете муниципального образования «Железногорск-Илимское городское поселение» на 2021 год и на плановый период 2022 и 2023 годов»</w:t>
      </w:r>
      <w:r w:rsidRPr="00C63AED">
        <w:rPr>
          <w:rFonts w:ascii="Times New Roman" w:hAnsi="Times New Roman" w:cs="Times New Roman"/>
          <w:sz w:val="24"/>
          <w:szCs w:val="24"/>
        </w:rPr>
        <w:t xml:space="preserve">,  подготовлено Ревизионной комиссией города Железногорска-Илимского в соответствии со ст.264.4 Бюджетного кодекса Российской Федерации, </w:t>
      </w:r>
      <w:proofErr w:type="spellStart"/>
      <w:r w:rsidRPr="00C63AED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C63AED">
        <w:rPr>
          <w:rFonts w:ascii="Times New Roman" w:hAnsi="Times New Roman" w:cs="Times New Roman"/>
          <w:sz w:val="24"/>
          <w:szCs w:val="24"/>
        </w:rPr>
        <w:t>. 45, 75 Устава муниципального образования «Железногорск-Илимское городское поселение</w:t>
      </w:r>
      <w:proofErr w:type="gramEnd"/>
      <w:r w:rsidRPr="00C63AED">
        <w:rPr>
          <w:rFonts w:ascii="Times New Roman" w:hAnsi="Times New Roman" w:cs="Times New Roman"/>
          <w:sz w:val="24"/>
          <w:szCs w:val="24"/>
        </w:rPr>
        <w:t xml:space="preserve">», Положением о бюджетном процессе в муниципальном образовании «Железногорск-Илимское городское поселение», утвержденным решением Думы </w:t>
      </w:r>
      <w:proofErr w:type="gramStart"/>
      <w:r w:rsidRPr="00C63AED">
        <w:rPr>
          <w:rFonts w:ascii="Times New Roman" w:hAnsi="Times New Roman" w:cs="Times New Roman"/>
          <w:sz w:val="24"/>
          <w:szCs w:val="24"/>
        </w:rPr>
        <w:t>Железногорск-Илимского</w:t>
      </w:r>
      <w:proofErr w:type="gramEnd"/>
      <w:r w:rsidRPr="00C63AED">
        <w:rPr>
          <w:rFonts w:ascii="Times New Roman" w:hAnsi="Times New Roman" w:cs="Times New Roman"/>
          <w:sz w:val="24"/>
          <w:szCs w:val="24"/>
        </w:rPr>
        <w:t xml:space="preserve"> городского поселения от 29.04.2008 года № 35 (с изменениями, далее – Положение), Положением о Ревизионной комиссии города Железногорска-Илимского.</w:t>
      </w:r>
      <w:r w:rsidR="00D65AC3" w:rsidRPr="00C63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53B" w:rsidRPr="00C63AED" w:rsidRDefault="008F1539" w:rsidP="008F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3AED">
        <w:rPr>
          <w:rFonts w:ascii="Times New Roman" w:hAnsi="Times New Roman" w:cs="Times New Roman"/>
          <w:sz w:val="24"/>
          <w:szCs w:val="24"/>
        </w:rPr>
        <w:t>В части содержания документов, представленных одновременно с Проектом решения Думы, соответствуют требованиям бюджетного законодательства. В Проекте решения Думы соблюдены ограничения, установленные Бюджетным кодексом Российской Федерации по объему муниципального долга и расходам на его обслуживание.</w:t>
      </w:r>
      <w:r w:rsidR="0098753B" w:rsidRPr="00C63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AED" w:rsidRPr="00C63AED" w:rsidRDefault="0098753B" w:rsidP="00C6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AED">
        <w:rPr>
          <w:rFonts w:ascii="Times New Roman" w:hAnsi="Times New Roman" w:cs="Times New Roman"/>
          <w:sz w:val="24"/>
          <w:szCs w:val="24"/>
        </w:rPr>
        <w:t>П</w:t>
      </w:r>
      <w:r w:rsidR="00E22264" w:rsidRPr="00C63AED">
        <w:rPr>
          <w:rFonts w:ascii="Times New Roman" w:hAnsi="Times New Roman" w:cs="Times New Roman"/>
          <w:sz w:val="24"/>
          <w:szCs w:val="24"/>
        </w:rPr>
        <w:t xml:space="preserve">редлагается </w:t>
      </w:r>
      <w:r w:rsidR="00C63AED" w:rsidRPr="00C63AED">
        <w:rPr>
          <w:rFonts w:ascii="Times New Roman" w:hAnsi="Times New Roman" w:cs="Times New Roman"/>
          <w:sz w:val="24"/>
          <w:szCs w:val="24"/>
        </w:rPr>
        <w:t>внести в решение Думы Железногорск - Илимского городского поселения от 17.12.2020 г. № 183 «О бюджете муниципального образования «Железногорск-Илимское городское поселение» на 2021 год и на плановый период 2022 и 2023 годов» следующие изменения:</w:t>
      </w:r>
    </w:p>
    <w:p w:rsidR="002C7280" w:rsidRPr="002C7280" w:rsidRDefault="002C7280" w:rsidP="002C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280">
        <w:rPr>
          <w:rFonts w:ascii="Times New Roman" w:hAnsi="Times New Roman" w:cs="Times New Roman"/>
          <w:sz w:val="24"/>
          <w:szCs w:val="24"/>
        </w:rPr>
        <w:t>1.1. Пункт 1 изложить в следующей редакции:</w:t>
      </w:r>
    </w:p>
    <w:p w:rsidR="002C7280" w:rsidRPr="002C7280" w:rsidRDefault="002C7280" w:rsidP="002C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280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муниципального образования «Железногорск-Илимское городское поселение» на 2021 год:</w:t>
      </w:r>
    </w:p>
    <w:p w:rsidR="002C7280" w:rsidRPr="002C7280" w:rsidRDefault="002C7280" w:rsidP="002C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280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муниципального образования «Железногорск-Илимское городское поселение» в сумме 410 598,6 тыс. рублей, в том числе безвозмездные поступления в сумме 277 765,7 тыс. рублей, из них объем межбюджетных трансфертов, получаемых из других бюджетов бюджетной системы Российской Федерации, в сумме 248 452,5 тыс. рублей;</w:t>
      </w:r>
    </w:p>
    <w:p w:rsidR="002C7280" w:rsidRPr="002C7280" w:rsidRDefault="002C7280" w:rsidP="002C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280">
        <w:rPr>
          <w:rFonts w:ascii="Times New Roman" w:hAnsi="Times New Roman" w:cs="Times New Roman"/>
          <w:sz w:val="24"/>
          <w:szCs w:val="24"/>
        </w:rPr>
        <w:t>общий объем расходов бюджета муниципального образования «Железногорск-Илимское городское поселение» в сумме 453 277,1 тыс. рублей;</w:t>
      </w:r>
    </w:p>
    <w:p w:rsidR="002C7280" w:rsidRPr="002C7280" w:rsidRDefault="002C7280" w:rsidP="002C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280">
        <w:rPr>
          <w:rFonts w:ascii="Times New Roman" w:hAnsi="Times New Roman" w:cs="Times New Roman"/>
          <w:sz w:val="24"/>
          <w:szCs w:val="24"/>
        </w:rPr>
        <w:t xml:space="preserve">размер дефицита бюджета муниципального образования «Железногорск-Илимское городское поселение» в сумме 42 678,5 тыс. рублей. </w:t>
      </w:r>
    </w:p>
    <w:p w:rsidR="002C7280" w:rsidRPr="002C7280" w:rsidRDefault="002C7280" w:rsidP="002C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280">
        <w:rPr>
          <w:rFonts w:ascii="Times New Roman" w:hAnsi="Times New Roman" w:cs="Times New Roman"/>
          <w:sz w:val="24"/>
          <w:szCs w:val="24"/>
        </w:rPr>
        <w:t xml:space="preserve">Установить, что превышение дефицита бюджета муниципального образования «Железногорск-Илимское городское поселение» над ограничениями, установленными статьей 92.1 Бюджетного кодекса Российской Федерации, осуществлено в пределах </w:t>
      </w:r>
      <w:r w:rsidRPr="002C7280">
        <w:rPr>
          <w:rFonts w:ascii="Times New Roman" w:hAnsi="Times New Roman" w:cs="Times New Roman"/>
          <w:sz w:val="24"/>
          <w:szCs w:val="24"/>
        </w:rPr>
        <w:lastRenderedPageBreak/>
        <w:t>снижения остатков средств на счетах по учету средств бюджета муниципального образования «Железногорск-Илимское городское поселение» в объеме 32 979,2 тыс. рублей.</w:t>
      </w:r>
    </w:p>
    <w:p w:rsidR="002C7280" w:rsidRPr="002C7280" w:rsidRDefault="002C7280" w:rsidP="002C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280">
        <w:rPr>
          <w:rFonts w:ascii="Times New Roman" w:hAnsi="Times New Roman" w:cs="Times New Roman"/>
          <w:sz w:val="24"/>
          <w:szCs w:val="24"/>
        </w:rPr>
        <w:t>Дефицит бюджета муниципального образования «Железногорск-Илимское городское поселение» без учета суммы остатков средств на счете по учету средств бюджета муниципального образования «Железногорск-Илимское городское поселение» составляет 9 699,3 тыс. рублей или 7,3 % утвержденного общего годового объема доходов бюджета без учета утвержденного объема безвозмездных поступлений</w:t>
      </w:r>
      <w:proofErr w:type="gramStart"/>
      <w:r w:rsidRPr="002C728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63AED" w:rsidRDefault="002C7280" w:rsidP="002C72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80">
        <w:rPr>
          <w:rFonts w:ascii="Times New Roman" w:hAnsi="Times New Roman" w:cs="Times New Roman"/>
          <w:sz w:val="24"/>
          <w:szCs w:val="24"/>
        </w:rPr>
        <w:t>1.5. Приложения 1, 5, 7, 9, 11, 15 изложить в новой редакции (прилагаются).</w:t>
      </w:r>
    </w:p>
    <w:p w:rsidR="00D65AC3" w:rsidRPr="00C63AED" w:rsidRDefault="00D65AC3" w:rsidP="00C030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ED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D65AC3" w:rsidRPr="00C63AED" w:rsidRDefault="00D65AC3" w:rsidP="00D65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5E4" w:rsidRPr="00C63AED" w:rsidRDefault="00D65AC3" w:rsidP="00C25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AED"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 </w:t>
      </w:r>
      <w:r w:rsidR="00C255E4" w:rsidRPr="00C63AED">
        <w:rPr>
          <w:rFonts w:ascii="Times New Roman" w:hAnsi="Times New Roman" w:cs="Times New Roman"/>
          <w:sz w:val="24"/>
          <w:szCs w:val="24"/>
        </w:rPr>
        <w:t xml:space="preserve">представленного в Ревизионную комиссию </w:t>
      </w:r>
      <w:r w:rsidRPr="00C63AED">
        <w:rPr>
          <w:rFonts w:ascii="Times New Roman" w:hAnsi="Times New Roman" w:cs="Times New Roman"/>
          <w:sz w:val="24"/>
          <w:szCs w:val="24"/>
        </w:rPr>
        <w:t>проекта решения Думы Железногорск</w:t>
      </w:r>
      <w:r w:rsidR="00C03028" w:rsidRPr="00C63AED">
        <w:rPr>
          <w:rFonts w:ascii="Times New Roman" w:hAnsi="Times New Roman" w:cs="Times New Roman"/>
          <w:sz w:val="24"/>
          <w:szCs w:val="24"/>
        </w:rPr>
        <w:t xml:space="preserve">-Илимского городского поселения о внесении изменений в решение Думы Железногорск-Илимского городского поселения </w:t>
      </w:r>
      <w:r w:rsidR="00C63AED" w:rsidRPr="00C63AED">
        <w:rPr>
          <w:rFonts w:ascii="Times New Roman" w:hAnsi="Times New Roman" w:cs="Times New Roman"/>
          <w:sz w:val="24"/>
          <w:szCs w:val="24"/>
        </w:rPr>
        <w:t>от 17.12.2020 г. № 183 «О бюджете муниципального образования «Железногорск-Илимское городское поселение» на 2021 год и на плановый период 2022 и 2023 годов»</w:t>
      </w:r>
      <w:r w:rsidRPr="00C63AED">
        <w:rPr>
          <w:rFonts w:ascii="Times New Roman" w:hAnsi="Times New Roman" w:cs="Times New Roman"/>
          <w:sz w:val="24"/>
          <w:szCs w:val="24"/>
        </w:rPr>
        <w:t>, установлено соответствие представленных одновременно с ним докумен</w:t>
      </w:r>
      <w:r w:rsidR="00C05CF4" w:rsidRPr="00C63AED">
        <w:rPr>
          <w:rFonts w:ascii="Times New Roman" w:hAnsi="Times New Roman" w:cs="Times New Roman"/>
          <w:sz w:val="24"/>
          <w:szCs w:val="24"/>
        </w:rPr>
        <w:t>т</w:t>
      </w:r>
      <w:r w:rsidR="00D71B68" w:rsidRPr="00C63AED">
        <w:rPr>
          <w:rFonts w:ascii="Times New Roman" w:hAnsi="Times New Roman" w:cs="Times New Roman"/>
          <w:sz w:val="24"/>
          <w:szCs w:val="24"/>
        </w:rPr>
        <w:t>ам</w:t>
      </w:r>
      <w:r w:rsidRPr="00C63AED">
        <w:rPr>
          <w:rFonts w:ascii="Times New Roman" w:hAnsi="Times New Roman" w:cs="Times New Roman"/>
          <w:sz w:val="24"/>
          <w:szCs w:val="24"/>
        </w:rPr>
        <w:t xml:space="preserve"> требованиям нормативных правовых актов по составу и содержанию</w:t>
      </w:r>
      <w:proofErr w:type="gramEnd"/>
      <w:r w:rsidRPr="00C63AED">
        <w:rPr>
          <w:rFonts w:ascii="Times New Roman" w:hAnsi="Times New Roman" w:cs="Times New Roman"/>
          <w:sz w:val="24"/>
          <w:szCs w:val="24"/>
        </w:rPr>
        <w:t xml:space="preserve">. </w:t>
      </w:r>
      <w:r w:rsidR="00C255E4" w:rsidRPr="00C63AED">
        <w:rPr>
          <w:rFonts w:ascii="Times New Roman" w:hAnsi="Times New Roman" w:cs="Times New Roman"/>
          <w:sz w:val="24"/>
          <w:szCs w:val="24"/>
        </w:rPr>
        <w:t>В Проекте решения Думы соблюдены ограничения, установленные Бюджетным кодексом Российской Федерации, по объему муниципального долга и расходам на его обслуживание.</w:t>
      </w:r>
    </w:p>
    <w:p w:rsidR="00D65AC3" w:rsidRPr="00C63AED" w:rsidRDefault="00D65AC3" w:rsidP="00D65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AED">
        <w:rPr>
          <w:rFonts w:ascii="Times New Roman" w:hAnsi="Times New Roman" w:cs="Times New Roman"/>
          <w:sz w:val="24"/>
          <w:szCs w:val="24"/>
        </w:rPr>
        <w:t>Факты неполноты, недостоверности показателей бюджета и представленных одновременно с ним документов, отсутствуют, что соответствует целям и задачам, поставленным в основных направлениях бюджетной и налоговой политики.</w:t>
      </w:r>
    </w:p>
    <w:p w:rsidR="00D65AC3" w:rsidRPr="00C63AED" w:rsidRDefault="001D7A34" w:rsidP="00C255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ED">
        <w:rPr>
          <w:rFonts w:ascii="Times New Roman" w:hAnsi="Times New Roman" w:cs="Times New Roman"/>
          <w:sz w:val="24"/>
          <w:szCs w:val="24"/>
        </w:rPr>
        <w:t xml:space="preserve">Ревизионная комиссия города Железногорска-Илимского подтверждает достоверность представленной на экспертизу информации, признает предлагаемые изменения соответствующими бюджетному законодательству и рекомендует </w:t>
      </w:r>
      <w:r w:rsidR="00C255E4" w:rsidRPr="00C63AED">
        <w:rPr>
          <w:rFonts w:ascii="Times New Roman" w:hAnsi="Times New Roman" w:cs="Times New Roman"/>
          <w:sz w:val="24"/>
          <w:szCs w:val="24"/>
        </w:rPr>
        <w:t xml:space="preserve">депутатам </w:t>
      </w:r>
      <w:r w:rsidRPr="00C63AED">
        <w:rPr>
          <w:rFonts w:ascii="Times New Roman" w:hAnsi="Times New Roman" w:cs="Times New Roman"/>
          <w:sz w:val="24"/>
          <w:szCs w:val="24"/>
        </w:rPr>
        <w:t>Дум</w:t>
      </w:r>
      <w:r w:rsidR="00C255E4" w:rsidRPr="00C63AED">
        <w:rPr>
          <w:rFonts w:ascii="Times New Roman" w:hAnsi="Times New Roman" w:cs="Times New Roman"/>
          <w:sz w:val="24"/>
          <w:szCs w:val="24"/>
        </w:rPr>
        <w:t>ы</w:t>
      </w:r>
      <w:r w:rsidRPr="00C63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AED">
        <w:rPr>
          <w:rFonts w:ascii="Times New Roman" w:hAnsi="Times New Roman" w:cs="Times New Roman"/>
          <w:sz w:val="24"/>
          <w:szCs w:val="24"/>
        </w:rPr>
        <w:t>Железногорск-Илимского</w:t>
      </w:r>
      <w:proofErr w:type="gramEnd"/>
      <w:r w:rsidRPr="00C63AED">
        <w:rPr>
          <w:rFonts w:ascii="Times New Roman" w:hAnsi="Times New Roman" w:cs="Times New Roman"/>
          <w:sz w:val="24"/>
          <w:szCs w:val="24"/>
        </w:rPr>
        <w:t xml:space="preserve"> городского поселения принять предлагаемые изменения и дополнения.</w:t>
      </w:r>
      <w:r w:rsidRPr="00C63AE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7438" w:rsidRPr="00C63AED" w:rsidRDefault="00D07438" w:rsidP="00D074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028" w:rsidRPr="00C63AED" w:rsidRDefault="00C03028" w:rsidP="00D074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438" w:rsidRPr="00C63AED" w:rsidRDefault="00D07438" w:rsidP="002D5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ED">
        <w:rPr>
          <w:rFonts w:ascii="Times New Roman" w:hAnsi="Times New Roman" w:cs="Times New Roman"/>
          <w:b/>
          <w:sz w:val="24"/>
          <w:szCs w:val="24"/>
        </w:rPr>
        <w:t>Председатель Ревизионной комиссии</w:t>
      </w:r>
    </w:p>
    <w:p w:rsidR="00D07438" w:rsidRPr="00C63AED" w:rsidRDefault="00D07438" w:rsidP="002D5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ED">
        <w:rPr>
          <w:rFonts w:ascii="Times New Roman" w:hAnsi="Times New Roman" w:cs="Times New Roman"/>
          <w:b/>
          <w:sz w:val="24"/>
          <w:szCs w:val="24"/>
        </w:rPr>
        <w:t xml:space="preserve">города Железногорска-Илимского                                             </w:t>
      </w:r>
      <w:r w:rsidR="00930677" w:rsidRPr="00C63A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537E" w:rsidRPr="00C63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AE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63AED">
        <w:rPr>
          <w:rFonts w:ascii="Times New Roman" w:hAnsi="Times New Roman" w:cs="Times New Roman"/>
          <w:b/>
          <w:sz w:val="24"/>
          <w:szCs w:val="24"/>
        </w:rPr>
        <w:t>А.И. Скороходов</w:t>
      </w:r>
    </w:p>
    <w:p w:rsidR="008F1539" w:rsidRPr="00C63AED" w:rsidRDefault="008F1539" w:rsidP="008F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F1539" w:rsidRPr="00C63AED" w:rsidSect="00930677">
      <w:footerReference w:type="default" r:id="rId8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95" w:rsidRDefault="00E30295" w:rsidP="00E316EC">
      <w:pPr>
        <w:spacing w:after="0" w:line="240" w:lineRule="auto"/>
      </w:pPr>
      <w:r>
        <w:separator/>
      </w:r>
    </w:p>
  </w:endnote>
  <w:endnote w:type="continuationSeparator" w:id="0">
    <w:p w:rsidR="00E30295" w:rsidRDefault="00E30295" w:rsidP="00E3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617175"/>
      <w:docPartObj>
        <w:docPartGallery w:val="Page Numbers (Bottom of Page)"/>
        <w:docPartUnique/>
      </w:docPartObj>
    </w:sdtPr>
    <w:sdtEndPr/>
    <w:sdtContent>
      <w:p w:rsidR="00E316EC" w:rsidRDefault="00E316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280">
          <w:rPr>
            <w:noProof/>
          </w:rPr>
          <w:t>1</w:t>
        </w:r>
        <w:r>
          <w:fldChar w:fldCharType="end"/>
        </w:r>
      </w:p>
    </w:sdtContent>
  </w:sdt>
  <w:p w:rsidR="00E316EC" w:rsidRDefault="00E316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95" w:rsidRDefault="00E30295" w:rsidP="00E316EC">
      <w:pPr>
        <w:spacing w:after="0" w:line="240" w:lineRule="auto"/>
      </w:pPr>
      <w:r>
        <w:separator/>
      </w:r>
    </w:p>
  </w:footnote>
  <w:footnote w:type="continuationSeparator" w:id="0">
    <w:p w:rsidR="00E30295" w:rsidRDefault="00E30295" w:rsidP="00E31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725C5"/>
    <w:multiLevelType w:val="hybridMultilevel"/>
    <w:tmpl w:val="34E814E6"/>
    <w:lvl w:ilvl="0" w:tplc="76E49A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03"/>
    <w:rsid w:val="00000B7C"/>
    <w:rsid w:val="00071F03"/>
    <w:rsid w:val="00157F74"/>
    <w:rsid w:val="001D7A34"/>
    <w:rsid w:val="002C7280"/>
    <w:rsid w:val="002D537E"/>
    <w:rsid w:val="002E5F93"/>
    <w:rsid w:val="002E6331"/>
    <w:rsid w:val="002F656B"/>
    <w:rsid w:val="003C3456"/>
    <w:rsid w:val="004454D4"/>
    <w:rsid w:val="00450697"/>
    <w:rsid w:val="00590206"/>
    <w:rsid w:val="005B51D2"/>
    <w:rsid w:val="005F23ED"/>
    <w:rsid w:val="006A5E21"/>
    <w:rsid w:val="00702A70"/>
    <w:rsid w:val="007F71A7"/>
    <w:rsid w:val="008455C1"/>
    <w:rsid w:val="008F1539"/>
    <w:rsid w:val="00930677"/>
    <w:rsid w:val="0098753B"/>
    <w:rsid w:val="00A47D1D"/>
    <w:rsid w:val="00A810E7"/>
    <w:rsid w:val="00C03028"/>
    <w:rsid w:val="00C05CF4"/>
    <w:rsid w:val="00C255E4"/>
    <w:rsid w:val="00C63AED"/>
    <w:rsid w:val="00D07438"/>
    <w:rsid w:val="00D65AC3"/>
    <w:rsid w:val="00D71B68"/>
    <w:rsid w:val="00E22264"/>
    <w:rsid w:val="00E30295"/>
    <w:rsid w:val="00E316EC"/>
    <w:rsid w:val="00E33595"/>
    <w:rsid w:val="00E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316EC"/>
  </w:style>
  <w:style w:type="paragraph" w:styleId="a4">
    <w:name w:val="header"/>
    <w:basedOn w:val="a"/>
    <w:link w:val="a5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6EC"/>
  </w:style>
  <w:style w:type="paragraph" w:styleId="a6">
    <w:name w:val="footer"/>
    <w:basedOn w:val="a"/>
    <w:link w:val="a7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6EC"/>
  </w:style>
  <w:style w:type="paragraph" w:styleId="a8">
    <w:name w:val="List Paragraph"/>
    <w:basedOn w:val="a"/>
    <w:uiPriority w:val="34"/>
    <w:qFormat/>
    <w:rsid w:val="00845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316EC"/>
  </w:style>
  <w:style w:type="paragraph" w:styleId="a4">
    <w:name w:val="header"/>
    <w:basedOn w:val="a"/>
    <w:link w:val="a5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6EC"/>
  </w:style>
  <w:style w:type="paragraph" w:styleId="a6">
    <w:name w:val="footer"/>
    <w:basedOn w:val="a"/>
    <w:link w:val="a7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6EC"/>
  </w:style>
  <w:style w:type="paragraph" w:styleId="a8">
    <w:name w:val="List Paragraph"/>
    <w:basedOn w:val="a"/>
    <w:uiPriority w:val="34"/>
    <w:qFormat/>
    <w:rsid w:val="00845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Revcom</dc:creator>
  <cp:lastModifiedBy>Revcom</cp:lastModifiedBy>
  <cp:revision>16</cp:revision>
  <cp:lastPrinted>2021-04-23T08:15:00Z</cp:lastPrinted>
  <dcterms:created xsi:type="dcterms:W3CDTF">2020-06-05T12:08:00Z</dcterms:created>
  <dcterms:modified xsi:type="dcterms:W3CDTF">2021-04-23T08:15:00Z</dcterms:modified>
</cp:coreProperties>
</file>